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8661" w14:textId="77777777" w:rsidR="00E9789C" w:rsidRDefault="00E9789C" w:rsidP="00E9789C">
      <w:pPr>
        <w:ind w:right="-11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SHYAMA PRASAD MUKHERJI COLLEGE FOR WOMEN</w:t>
      </w:r>
    </w:p>
    <w:p w14:paraId="4CE11559" w14:textId="5215205B" w:rsidR="00E9789C" w:rsidRDefault="00E9789C" w:rsidP="00E9789C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TEACHING PLAN </w:t>
      </w:r>
      <w:r>
        <w:rPr>
          <w:rFonts w:ascii="Times New Roman" w:hAnsi="Times New Roman" w:cs="Times New Roman"/>
          <w:b/>
          <w:u w:val="single"/>
        </w:rPr>
        <w:t xml:space="preserve">JULY-NOVEMBER </w:t>
      </w:r>
      <w:r>
        <w:rPr>
          <w:rFonts w:ascii="Times New Roman" w:hAnsi="Times New Roman" w:cs="Times New Roman"/>
          <w:b/>
          <w:u w:val="single"/>
        </w:rPr>
        <w:t>2022</w:t>
      </w:r>
    </w:p>
    <w:p w14:paraId="71FCD690" w14:textId="77777777" w:rsidR="00E9789C" w:rsidRDefault="00E9789C" w:rsidP="00E9789C">
      <w:pPr>
        <w:ind w:right="-11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BC04D59" w14:textId="0F871B07" w:rsidR="00E9789C" w:rsidRP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9789C">
        <w:rPr>
          <w:rFonts w:ascii="Times New Roman" w:hAnsi="Times New Roman" w:cs="Times New Roman"/>
          <w:b/>
          <w:bCs/>
        </w:rPr>
        <w:t>COURSE AND YEAR: B.A. (HONS.) II</w:t>
      </w:r>
      <w:r w:rsidRPr="00E9789C">
        <w:rPr>
          <w:rFonts w:ascii="Times New Roman" w:hAnsi="Times New Roman" w:cs="Times New Roman"/>
          <w:b/>
          <w:bCs/>
        </w:rPr>
        <w:t>I</w:t>
      </w:r>
      <w:r w:rsidRPr="00E9789C">
        <w:rPr>
          <w:rFonts w:ascii="Times New Roman" w:hAnsi="Times New Roman" w:cs="Times New Roman"/>
          <w:b/>
          <w:bCs/>
        </w:rPr>
        <w:t xml:space="preserve"> YEAR</w:t>
      </w:r>
    </w:p>
    <w:p w14:paraId="6B640CB2" w14:textId="3DFCB696" w:rsidR="00E9789C" w:rsidRP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9789C">
        <w:rPr>
          <w:rFonts w:ascii="Times New Roman" w:hAnsi="Times New Roman" w:cs="Times New Roman"/>
          <w:b/>
          <w:bCs/>
        </w:rPr>
        <w:t>SEMESTER:</w:t>
      </w:r>
      <w:r w:rsidRPr="00E9789C">
        <w:rPr>
          <w:rFonts w:ascii="Times New Roman" w:hAnsi="Times New Roman" w:cs="Times New Roman"/>
          <w:b/>
          <w:bCs/>
        </w:rPr>
        <w:t xml:space="preserve"> V</w:t>
      </w:r>
    </w:p>
    <w:p w14:paraId="7847FFCC" w14:textId="21816141" w:rsidR="00E9789C" w:rsidRP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9789C">
        <w:rPr>
          <w:rFonts w:ascii="Times New Roman" w:hAnsi="Times New Roman" w:cs="Times New Roman"/>
          <w:b/>
          <w:bCs/>
        </w:rPr>
        <w:t xml:space="preserve">TAUGHT INDIVUDALLY OR SHARED: </w:t>
      </w:r>
      <w:r w:rsidRPr="00E9789C">
        <w:rPr>
          <w:rFonts w:ascii="Times New Roman" w:hAnsi="Times New Roman" w:cs="Times New Roman"/>
          <w:b/>
          <w:bCs/>
        </w:rPr>
        <w:t>SHARED</w:t>
      </w:r>
    </w:p>
    <w:p w14:paraId="7D2D2E1D" w14:textId="48E46F2B" w:rsidR="00E9789C" w:rsidRP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789C">
        <w:rPr>
          <w:rFonts w:ascii="Times New Roman" w:hAnsi="Times New Roman" w:cs="Times New Roman"/>
          <w:b/>
          <w:bCs/>
        </w:rPr>
        <w:t xml:space="preserve">PAPER: </w:t>
      </w:r>
      <w:r w:rsidRPr="00E9789C">
        <w:rPr>
          <w:rFonts w:ascii="Times New Roman" w:hAnsi="Times New Roman" w:cs="Times New Roman"/>
          <w:b/>
          <w:bCs/>
          <w:sz w:val="24"/>
          <w:szCs w:val="24"/>
        </w:rPr>
        <w:t>DEMOGRAPHY &amp; POPULATION STUDIES</w:t>
      </w:r>
    </w:p>
    <w:p w14:paraId="494F1C39" w14:textId="77777777" w:rsidR="00E9789C" w:rsidRP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9789C">
        <w:rPr>
          <w:rFonts w:ascii="Times New Roman" w:hAnsi="Times New Roman" w:cs="Times New Roman"/>
          <w:b/>
          <w:bCs/>
        </w:rPr>
        <w:t>FACULTY:  ANURADHA SHANKAR</w:t>
      </w:r>
    </w:p>
    <w:p w14:paraId="7AFAA320" w14:textId="769AD14E" w:rsid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9789C">
        <w:rPr>
          <w:rFonts w:ascii="Times New Roman" w:hAnsi="Times New Roman" w:cs="Times New Roman"/>
          <w:b/>
          <w:bCs/>
        </w:rPr>
        <w:t xml:space="preserve">NUMBER OF CLASSES (per week): </w:t>
      </w:r>
      <w:r w:rsidRPr="00E9789C">
        <w:rPr>
          <w:rFonts w:ascii="Times New Roman" w:hAnsi="Times New Roman" w:cs="Times New Roman"/>
          <w:b/>
          <w:bCs/>
        </w:rPr>
        <w:t>2+1</w:t>
      </w:r>
    </w:p>
    <w:p w14:paraId="2C5C9B11" w14:textId="77B5AD38" w:rsidR="00E9789C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58982F3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Course Objectives: </w:t>
      </w:r>
    </w:p>
    <w:p w14:paraId="0DB17501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1. It introduces the basic concepts of population Geography to the students. </w:t>
      </w:r>
    </w:p>
    <w:p w14:paraId="68C8F8FD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2. An understanding of the importance and need of Demographic data. </w:t>
      </w:r>
    </w:p>
    <w:p w14:paraId="32F92037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3. Spatial understanding of population dynamics. </w:t>
      </w:r>
    </w:p>
    <w:p w14:paraId="64829B95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16F85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Learning Outcomes: </w:t>
      </w:r>
    </w:p>
    <w:p w14:paraId="52AB440D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1. This paper would bring an understanding of Population Geography along with relevance of Demographic data. </w:t>
      </w:r>
    </w:p>
    <w:p w14:paraId="39E819E5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2. The students would get an understanding of distribution and trends of population growth in the developed and less developed countries, along with population theories. </w:t>
      </w:r>
    </w:p>
    <w:p w14:paraId="729F9775" w14:textId="77777777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3. The students would get an understanding of the dynamics of population. </w:t>
      </w:r>
    </w:p>
    <w:p w14:paraId="448FCA07" w14:textId="77777777" w:rsidR="00C0079D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 xml:space="preserve">4. An understanding of the implications of population composition in different regions of the world. </w:t>
      </w:r>
    </w:p>
    <w:p w14:paraId="0FC33994" w14:textId="7488F0EE" w:rsidR="00E9789C" w:rsidRPr="00C0079D" w:rsidRDefault="00E9789C" w:rsidP="00E9789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>5. An appreciation of the contemporary issues in the field of population studies</w:t>
      </w:r>
    </w:p>
    <w:p w14:paraId="7852601B" w14:textId="01B4481C" w:rsidR="00E9789C" w:rsidRPr="00C0079D" w:rsidRDefault="00E9789C">
      <w:pPr>
        <w:rPr>
          <w:rFonts w:ascii="Times New Roman" w:hAnsi="Times New Roman" w:cs="Times New Roman"/>
          <w:sz w:val="24"/>
          <w:szCs w:val="24"/>
        </w:rPr>
      </w:pPr>
    </w:p>
    <w:p w14:paraId="16502574" w14:textId="08056A4A" w:rsidR="00E9789C" w:rsidRDefault="00E978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079D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Pr="00C0079D">
        <w:rPr>
          <w:rFonts w:ascii="Times New Roman" w:hAnsi="Times New Roman" w:cs="Times New Roman"/>
          <w:b/>
          <w:bCs/>
          <w:sz w:val="24"/>
          <w:szCs w:val="24"/>
        </w:rPr>
        <w:t xml:space="preserve">3. Population Composition: Age-Sex composition; Rural and Urban composition: literacy </w:t>
      </w:r>
    </w:p>
    <w:p w14:paraId="52CB4790" w14:textId="615DD4CF" w:rsidR="00C0079D" w:rsidRDefault="00C0079D" w:rsidP="00C0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79D">
        <w:rPr>
          <w:rFonts w:ascii="Times New Roman" w:hAnsi="Times New Roman" w:cs="Times New Roman"/>
          <w:sz w:val="24"/>
          <w:szCs w:val="24"/>
        </w:rPr>
        <w:t>Population composition</w:t>
      </w:r>
      <w:r>
        <w:rPr>
          <w:rFonts w:ascii="Times New Roman" w:hAnsi="Times New Roman" w:cs="Times New Roman"/>
          <w:sz w:val="24"/>
          <w:szCs w:val="24"/>
        </w:rPr>
        <w:t>- meaning</w:t>
      </w:r>
    </w:p>
    <w:p w14:paraId="67B9E210" w14:textId="25DDBA69" w:rsidR="00865FD9" w:rsidRDefault="00865FD9" w:rsidP="00C0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structure- Types of Age-Sex Pyramid, Global trends and patterns</w:t>
      </w:r>
    </w:p>
    <w:p w14:paraId="464516AD" w14:textId="70663DC9" w:rsidR="00865FD9" w:rsidRDefault="00865FD9" w:rsidP="00C0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Rural-urban composition- Global trends and patterns</w:t>
      </w:r>
    </w:p>
    <w:p w14:paraId="1D5D441A" w14:textId="3736127F" w:rsidR="00865FD9" w:rsidRPr="00C0079D" w:rsidRDefault="00865FD9" w:rsidP="00C007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Literacy- Determinants, Global trends and patterns</w:t>
      </w:r>
    </w:p>
    <w:p w14:paraId="4869A27E" w14:textId="135BDA03" w:rsidR="002B5E9B" w:rsidRPr="002B5E9B" w:rsidRDefault="002B5E9B" w:rsidP="002B5E9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B5E9B">
        <w:rPr>
          <w:rFonts w:ascii="Times New Roman" w:hAnsi="Times New Roman" w:cs="Times New Roman"/>
          <w:b/>
          <w:bCs/>
          <w:sz w:val="24"/>
          <w:szCs w:val="24"/>
        </w:rPr>
        <w:t>No. of classes required: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5E9B">
        <w:rPr>
          <w:rFonts w:ascii="Times New Roman" w:hAnsi="Times New Roman" w:cs="Times New Roman"/>
          <w:sz w:val="24"/>
          <w:szCs w:val="24"/>
        </w:rPr>
        <w:t>15 classes</w:t>
      </w:r>
    </w:p>
    <w:p w14:paraId="2BAC562B" w14:textId="1F75EB1B" w:rsidR="002B5E9B" w:rsidRPr="002B5E9B" w:rsidRDefault="002B5E9B" w:rsidP="002B5E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5E9B">
        <w:rPr>
          <w:rFonts w:ascii="Times New Roman" w:hAnsi="Times New Roman" w:cs="Times New Roman"/>
          <w:b/>
          <w:bCs/>
          <w:sz w:val="24"/>
          <w:szCs w:val="24"/>
        </w:rPr>
        <w:t>Methodology of teaching: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5E9B">
        <w:rPr>
          <w:rFonts w:ascii="Times New Roman" w:hAnsi="Times New Roman" w:cs="Times New Roman"/>
          <w:sz w:val="24"/>
          <w:szCs w:val="24"/>
        </w:rPr>
        <w:t>Interactive lectures, Class discussion, relevant videos</w:t>
      </w:r>
    </w:p>
    <w:p w14:paraId="5D1D7F02" w14:textId="77777777" w:rsidR="002B5E9B" w:rsidRPr="002B5E9B" w:rsidRDefault="002B5E9B" w:rsidP="002B5E9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EA019DA" w14:textId="36214933" w:rsidR="00E9789C" w:rsidRPr="00D33270" w:rsidRDefault="00E978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3270">
        <w:rPr>
          <w:rFonts w:ascii="Times New Roman" w:hAnsi="Times New Roman" w:cs="Times New Roman"/>
          <w:b/>
          <w:bCs/>
          <w:sz w:val="24"/>
          <w:szCs w:val="24"/>
        </w:rPr>
        <w:t xml:space="preserve">UNIT </w:t>
      </w:r>
      <w:r w:rsidRPr="00D33270">
        <w:rPr>
          <w:rFonts w:ascii="Times New Roman" w:hAnsi="Times New Roman" w:cs="Times New Roman"/>
          <w:b/>
          <w:bCs/>
          <w:sz w:val="24"/>
          <w:szCs w:val="24"/>
        </w:rPr>
        <w:t>4. Population Dynamics: Fertility, Mortality and Migration-Measures, determinants and implications.</w:t>
      </w:r>
    </w:p>
    <w:p w14:paraId="3601F0B6" w14:textId="77241A1E" w:rsidR="00C0079D" w:rsidRDefault="00D33270" w:rsidP="00D3327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Fertility-Measures, determinants, Global patterns</w:t>
      </w:r>
    </w:p>
    <w:p w14:paraId="544BD552" w14:textId="6D228617" w:rsidR="00D33270" w:rsidRDefault="00D33270" w:rsidP="00D3327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Mortality- Measures, determinants, Global patterns</w:t>
      </w:r>
    </w:p>
    <w:p w14:paraId="607F0B94" w14:textId="3D37F587" w:rsidR="00D33270" w:rsidRPr="00D33270" w:rsidRDefault="00D33270" w:rsidP="00D3327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Migration- causes and consequences</w:t>
      </w:r>
    </w:p>
    <w:p w14:paraId="0C544142" w14:textId="77777777" w:rsidR="00D33270" w:rsidRPr="002B5E9B" w:rsidRDefault="002B5E9B" w:rsidP="00D3327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33270" w:rsidRPr="002B5E9B">
        <w:rPr>
          <w:rFonts w:ascii="Times New Roman" w:hAnsi="Times New Roman" w:cs="Times New Roman"/>
          <w:b/>
          <w:bCs/>
          <w:sz w:val="24"/>
          <w:szCs w:val="24"/>
        </w:rPr>
        <w:t>No. of classes required:</w:t>
      </w:r>
      <w:r w:rsidR="00D332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270" w:rsidRPr="002B5E9B">
        <w:rPr>
          <w:rFonts w:ascii="Times New Roman" w:hAnsi="Times New Roman" w:cs="Times New Roman"/>
          <w:sz w:val="24"/>
          <w:szCs w:val="24"/>
        </w:rPr>
        <w:t>15 classes</w:t>
      </w:r>
    </w:p>
    <w:p w14:paraId="3D8CB07A" w14:textId="391C0E7C" w:rsidR="002B5E9B" w:rsidRDefault="002B5E9B" w:rsidP="002B5E9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Methodology of teaching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33270" w:rsidRPr="002B5E9B">
        <w:rPr>
          <w:rFonts w:ascii="Times New Roman" w:hAnsi="Times New Roman" w:cs="Times New Roman"/>
          <w:sz w:val="24"/>
          <w:szCs w:val="24"/>
        </w:rPr>
        <w:t>Interactive lectures, Class discussion, relevant videos</w:t>
      </w:r>
    </w:p>
    <w:p w14:paraId="2240CE4E" w14:textId="0EE5A3C5" w:rsidR="00E7231D" w:rsidRDefault="00E7231D" w:rsidP="00E7231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  <w:r w:rsidR="009D50A2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C6BCA1B" w14:textId="1E351A2B" w:rsidR="009D50A2" w:rsidRPr="009D50A2" w:rsidRDefault="00E7231D" w:rsidP="009D50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D50A2">
        <w:rPr>
          <w:rFonts w:ascii="Times New Roman" w:hAnsi="Times New Roman" w:cs="Times New Roman"/>
          <w:sz w:val="24"/>
          <w:szCs w:val="24"/>
        </w:rPr>
        <w:t>Barrett H. R., 1995: Population Geography, Oliver and Boyd.</w:t>
      </w:r>
    </w:p>
    <w:p w14:paraId="7971C902" w14:textId="77777777" w:rsid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D50A2">
        <w:rPr>
          <w:rFonts w:ascii="Times New Roman" w:hAnsi="Times New Roman" w:cs="Times New Roman"/>
          <w:sz w:val="24"/>
          <w:szCs w:val="24"/>
        </w:rPr>
        <w:t>Bhende</w:t>
      </w:r>
      <w:proofErr w:type="spellEnd"/>
      <w:r w:rsidRPr="009D50A2">
        <w:rPr>
          <w:rFonts w:ascii="Times New Roman" w:hAnsi="Times New Roman" w:cs="Times New Roman"/>
          <w:sz w:val="24"/>
          <w:szCs w:val="24"/>
        </w:rPr>
        <w:t xml:space="preserve"> A. and </w:t>
      </w:r>
      <w:proofErr w:type="spellStart"/>
      <w:r w:rsidRPr="009D50A2">
        <w:rPr>
          <w:rFonts w:ascii="Times New Roman" w:hAnsi="Times New Roman" w:cs="Times New Roman"/>
          <w:sz w:val="24"/>
          <w:szCs w:val="24"/>
        </w:rPr>
        <w:t>Kanitkar</w:t>
      </w:r>
      <w:proofErr w:type="spellEnd"/>
      <w:r w:rsidRPr="009D50A2">
        <w:rPr>
          <w:rFonts w:ascii="Times New Roman" w:hAnsi="Times New Roman" w:cs="Times New Roman"/>
          <w:sz w:val="24"/>
          <w:szCs w:val="24"/>
        </w:rPr>
        <w:t xml:space="preserve"> T., 2000: Principles of Population Studies, Himalaya Publishing House.</w:t>
      </w:r>
    </w:p>
    <w:p w14:paraId="41FA26F3" w14:textId="77777777" w:rsid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D50A2">
        <w:rPr>
          <w:rFonts w:ascii="Times New Roman" w:hAnsi="Times New Roman" w:cs="Times New Roman"/>
          <w:sz w:val="24"/>
          <w:szCs w:val="24"/>
        </w:rPr>
        <w:t>Chandna</w:t>
      </w:r>
      <w:proofErr w:type="spellEnd"/>
      <w:r w:rsidRPr="009D50A2">
        <w:rPr>
          <w:rFonts w:ascii="Times New Roman" w:hAnsi="Times New Roman" w:cs="Times New Roman"/>
          <w:sz w:val="24"/>
          <w:szCs w:val="24"/>
        </w:rPr>
        <w:t xml:space="preserve"> R. C. and Sidhu M. S., 1980: An Introduction to Population Geography, Kalyani Publishers.</w:t>
      </w:r>
    </w:p>
    <w:p w14:paraId="144461DE" w14:textId="77777777" w:rsid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D50A2">
        <w:rPr>
          <w:rFonts w:ascii="Times New Roman" w:hAnsi="Times New Roman" w:cs="Times New Roman"/>
          <w:sz w:val="24"/>
          <w:szCs w:val="24"/>
        </w:rPr>
        <w:t>Clarke J. I., 1965: Population Geography, Pergamon Press, Oxford.</w:t>
      </w:r>
    </w:p>
    <w:p w14:paraId="34FAB059" w14:textId="77777777" w:rsid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D50A2">
        <w:rPr>
          <w:rFonts w:ascii="Times New Roman" w:hAnsi="Times New Roman" w:cs="Times New Roman"/>
          <w:sz w:val="24"/>
          <w:szCs w:val="24"/>
        </w:rPr>
        <w:t>Jones, H. R., 2000: Population Geography, 3rd ed. Paul Chapman, London.</w:t>
      </w:r>
    </w:p>
    <w:p w14:paraId="0AE70AA7" w14:textId="77777777" w:rsid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D50A2">
        <w:rPr>
          <w:rFonts w:ascii="Times New Roman" w:hAnsi="Times New Roman" w:cs="Times New Roman"/>
          <w:sz w:val="24"/>
          <w:szCs w:val="24"/>
        </w:rPr>
        <w:t>Newbold K. B., 2009: Population Geography: Tools and Issues, Rowman and Littlefield Publishers.</w:t>
      </w:r>
    </w:p>
    <w:p w14:paraId="0F996A0A" w14:textId="52A7D018" w:rsidR="009D50A2" w:rsidRPr="009D50A2" w:rsidRDefault="00E7231D" w:rsidP="00E7231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D50A2">
        <w:rPr>
          <w:rFonts w:ascii="Times New Roman" w:hAnsi="Times New Roman" w:cs="Times New Roman"/>
          <w:sz w:val="24"/>
          <w:szCs w:val="24"/>
        </w:rPr>
        <w:t>Pacione M., 1986: Population Geography: Progress and Prospect, Taylor and Francis.</w:t>
      </w:r>
    </w:p>
    <w:p w14:paraId="736648F8" w14:textId="159EF1C2" w:rsidR="00E7231D" w:rsidRPr="009D50A2" w:rsidRDefault="009D50A2" w:rsidP="00E723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50A2">
        <w:rPr>
          <w:rFonts w:ascii="Times New Roman" w:hAnsi="Times New Roman" w:cs="Times New Roman"/>
          <w:b/>
          <w:bCs/>
          <w:sz w:val="24"/>
          <w:szCs w:val="24"/>
        </w:rPr>
        <w:t xml:space="preserve">Extra </w:t>
      </w:r>
      <w:r w:rsidR="00E7231D" w:rsidRPr="009D50A2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Pr="009D50A2">
        <w:rPr>
          <w:rFonts w:ascii="Times New Roman" w:hAnsi="Times New Roman" w:cs="Times New Roman"/>
          <w:b/>
          <w:bCs/>
          <w:sz w:val="24"/>
          <w:szCs w:val="24"/>
          <w:lang w:val="en-US"/>
        </w:rPr>
        <w:t>eferences:</w:t>
      </w:r>
      <w:r w:rsidR="00E7231D" w:rsidRPr="009D50A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7766B0E0" w14:textId="399C8327" w:rsidR="009D50A2" w:rsidRPr="009D50A2" w:rsidRDefault="00E7231D" w:rsidP="009D50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D50A2">
        <w:rPr>
          <w:rFonts w:ascii="Times New Roman" w:hAnsi="Times New Roman" w:cs="Times New Roman"/>
          <w:bCs/>
          <w:sz w:val="24"/>
          <w:szCs w:val="24"/>
        </w:rPr>
        <w:t xml:space="preserve">Mohammad Izhar Hassan, </w:t>
      </w:r>
      <w:r w:rsidRPr="009D50A2">
        <w:rPr>
          <w:rFonts w:ascii="Times New Roman" w:hAnsi="Times New Roman" w:cs="Times New Roman"/>
          <w:sz w:val="24"/>
          <w:szCs w:val="24"/>
          <w:lang w:val="en-US"/>
        </w:rPr>
        <w:t>POPULATION GEOGRAPHY A</w:t>
      </w:r>
      <w:r w:rsidRPr="009D50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Systematic Exposition</w:t>
      </w:r>
    </w:p>
    <w:p w14:paraId="3C64796A" w14:textId="238288E5" w:rsidR="009D50A2" w:rsidRPr="009D50A2" w:rsidRDefault="00E7231D" w:rsidP="009D50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D50A2">
        <w:rPr>
          <w:rFonts w:ascii="Times New Roman" w:hAnsi="Times New Roman" w:cs="Times New Roman"/>
          <w:bCs/>
          <w:sz w:val="24"/>
          <w:szCs w:val="24"/>
        </w:rPr>
        <w:t>Clarke J. I., 1965: Population Geography, Pergamon Press, Oxford.</w:t>
      </w:r>
    </w:p>
    <w:p w14:paraId="021CD371" w14:textId="00E36F24" w:rsidR="009D50A2" w:rsidRDefault="009D50A2" w:rsidP="00D3327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E- resources:</w:t>
      </w:r>
    </w:p>
    <w:p w14:paraId="302B56A6" w14:textId="61806653" w:rsidR="009D50A2" w:rsidRPr="008B2789" w:rsidRDefault="009D50A2" w:rsidP="00D33270">
      <w:pPr>
        <w:pStyle w:val="NoSpacing"/>
        <w:rPr>
          <w:rFonts w:ascii="Times New Roman" w:hAnsi="Times New Roman" w:cs="Times New Roman"/>
        </w:rPr>
      </w:pPr>
      <w:hyperlink r:id="rId5" w:history="1">
        <w:r w:rsidRPr="008B2789">
          <w:rPr>
            <w:rStyle w:val="Hyperlink"/>
            <w:rFonts w:ascii="Times New Roman" w:hAnsi="Times New Roman" w:cs="Times New Roman"/>
          </w:rPr>
          <w:t>e-</w:t>
        </w:r>
        <w:proofErr w:type="spellStart"/>
        <w:r w:rsidRPr="008B2789">
          <w:rPr>
            <w:rStyle w:val="Hyperlink"/>
            <w:rFonts w:ascii="Times New Roman" w:hAnsi="Times New Roman" w:cs="Times New Roman"/>
          </w:rPr>
          <w:t>PGPathshala</w:t>
        </w:r>
        <w:proofErr w:type="spellEnd"/>
        <w:r w:rsidRPr="008B2789">
          <w:rPr>
            <w:rStyle w:val="Hyperlink"/>
            <w:rFonts w:ascii="Times New Roman" w:hAnsi="Times New Roman" w:cs="Times New Roman"/>
          </w:rPr>
          <w:t xml:space="preserve"> (inflibnet.ac.in)</w:t>
        </w:r>
      </w:hyperlink>
      <w:r w:rsidRPr="008B2789">
        <w:rPr>
          <w:rFonts w:ascii="Times New Roman" w:hAnsi="Times New Roman" w:cs="Times New Roman"/>
        </w:rPr>
        <w:t xml:space="preserve">  subject: Population studies</w:t>
      </w:r>
    </w:p>
    <w:p w14:paraId="15E25B4B" w14:textId="19AB347B" w:rsidR="00C05DE8" w:rsidRPr="008B2789" w:rsidRDefault="00C05DE8" w:rsidP="00D33270">
      <w:pPr>
        <w:pStyle w:val="NoSpacing"/>
        <w:rPr>
          <w:rFonts w:ascii="Times New Roman" w:hAnsi="Times New Roman" w:cs="Times New Roman"/>
        </w:rPr>
      </w:pPr>
      <w:hyperlink r:id="rId6" w:anchor=":~:text=Fertility%20patterns%20in%20the%20world%20have%20changed%20dramatically,persist%20in%20childbearing%20patterns%20across%20countries%20and%20regions." w:history="1">
        <w:r w:rsidRPr="008B2789">
          <w:rPr>
            <w:rStyle w:val="Hyperlink"/>
            <w:rFonts w:ascii="Times New Roman" w:hAnsi="Times New Roman" w:cs="Times New Roman"/>
          </w:rPr>
          <w:t>un_2015_worldfertilitypatterns_databooklet.pdf</w:t>
        </w:r>
      </w:hyperlink>
    </w:p>
    <w:p w14:paraId="580912D2" w14:textId="28B9B71F" w:rsidR="00C05DE8" w:rsidRPr="008B2789" w:rsidRDefault="00C05DE8" w:rsidP="00D33270">
      <w:pPr>
        <w:pStyle w:val="NoSpacing"/>
        <w:rPr>
          <w:rFonts w:ascii="Times New Roman" w:hAnsi="Times New Roman" w:cs="Times New Roman"/>
        </w:rPr>
      </w:pPr>
      <w:hyperlink r:id="rId7" w:history="1">
        <w:r w:rsidRPr="008B2789">
          <w:rPr>
            <w:rStyle w:val="Hyperlink"/>
            <w:rFonts w:ascii="Times New Roman" w:hAnsi="Times New Roman" w:cs="Times New Roman"/>
          </w:rPr>
          <w:t>World Mortality Report 2017 (un.org)</w:t>
        </w:r>
      </w:hyperlink>
    </w:p>
    <w:p w14:paraId="77B2E5DE" w14:textId="250E37A6" w:rsidR="00C05DE8" w:rsidRPr="008B2789" w:rsidRDefault="008B2789" w:rsidP="00D33270">
      <w:pPr>
        <w:pStyle w:val="NoSpacing"/>
        <w:rPr>
          <w:rFonts w:ascii="Times New Roman" w:hAnsi="Times New Roman" w:cs="Times New Roman"/>
        </w:rPr>
      </w:pPr>
      <w:hyperlink r:id="rId8" w:anchor=":~:text=World%20Migration%20Report%202020%20was%20published%20by%20the,million%2C%20of%20which%20nearly%20two-thirds%20are%20%E2%80%98labour%20migrants%E2%80%99." w:history="1">
        <w:r w:rsidRPr="008B2789">
          <w:rPr>
            <w:rStyle w:val="Hyperlink"/>
            <w:rFonts w:ascii="Times New Roman" w:hAnsi="Times New Roman" w:cs="Times New Roman"/>
          </w:rPr>
          <w:t>World Migration Report 2020 (ruralindiaonline.org)</w:t>
        </w:r>
      </w:hyperlink>
    </w:p>
    <w:p w14:paraId="2D798EC8" w14:textId="0978F6FE" w:rsidR="008B2789" w:rsidRPr="008B2789" w:rsidRDefault="008B2789" w:rsidP="00D33270">
      <w:pPr>
        <w:pStyle w:val="NoSpacing"/>
        <w:rPr>
          <w:rFonts w:ascii="Times New Roman" w:hAnsi="Times New Roman" w:cs="Times New Roman"/>
        </w:rPr>
      </w:pPr>
      <w:hyperlink r:id="rId9" w:history="1">
        <w:r w:rsidRPr="008B2789">
          <w:rPr>
            <w:rStyle w:val="Hyperlink"/>
            <w:rFonts w:ascii="Times New Roman" w:hAnsi="Times New Roman" w:cs="Times New Roman"/>
          </w:rPr>
          <w:t>1525153905Module-2PS_MU_2.pdf (inflibnet.ac.in)</w:t>
        </w:r>
      </w:hyperlink>
    </w:p>
    <w:p w14:paraId="00A814CA" w14:textId="2E3B4C3A" w:rsidR="008B2789" w:rsidRPr="008B2789" w:rsidRDefault="008B2789" w:rsidP="00D33270">
      <w:pPr>
        <w:pStyle w:val="NoSpacing"/>
        <w:rPr>
          <w:rFonts w:ascii="Times New Roman" w:hAnsi="Times New Roman" w:cs="Times New Roman"/>
          <w:lang w:val="en-US"/>
        </w:rPr>
      </w:pPr>
      <w:hyperlink r:id="rId10" w:history="1">
        <w:r w:rsidRPr="008B2789">
          <w:rPr>
            <w:rStyle w:val="Hyperlink"/>
            <w:rFonts w:ascii="Times New Roman" w:hAnsi="Times New Roman" w:cs="Times New Roman"/>
            <w:lang w:val="en-US"/>
          </w:rPr>
          <w:t>https://hdr.undp.org/system/files/documents/global-report-document/hdr2021-22pdf_1.pdf</w:t>
        </w:r>
      </w:hyperlink>
    </w:p>
    <w:p w14:paraId="1501D101" w14:textId="77777777" w:rsidR="008B2789" w:rsidRDefault="008B2789" w:rsidP="00D3327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2BAC9F9" w14:textId="3A379A07" w:rsidR="00D33270" w:rsidRPr="00D33270" w:rsidRDefault="002B5E9B" w:rsidP="00D33270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332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Assessment: </w:t>
      </w:r>
    </w:p>
    <w:p w14:paraId="641C5659" w14:textId="77777777" w:rsidR="00E7231D" w:rsidRDefault="002B5E9B" w:rsidP="00D332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33270">
        <w:rPr>
          <w:rFonts w:ascii="Times New Roman" w:hAnsi="Times New Roman" w:cs="Times New Roman"/>
          <w:sz w:val="24"/>
          <w:szCs w:val="24"/>
          <w:lang w:val="en-US"/>
        </w:rPr>
        <w:t xml:space="preserve">Class tests </w:t>
      </w:r>
    </w:p>
    <w:p w14:paraId="3B8DD079" w14:textId="7CE5EEE1" w:rsidR="00E7231D" w:rsidRPr="00E7231D" w:rsidRDefault="002B5E9B" w:rsidP="00E7231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7231D">
        <w:rPr>
          <w:rFonts w:ascii="Times New Roman" w:hAnsi="Times New Roman" w:cs="Times New Roman"/>
          <w:sz w:val="24"/>
          <w:szCs w:val="24"/>
          <w:lang w:val="en-US"/>
        </w:rPr>
        <w:t>Assignment</w:t>
      </w:r>
      <w:r w:rsidR="00E7231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7231D">
        <w:rPr>
          <w:rFonts w:ascii="Times New Roman" w:hAnsi="Times New Roman" w:cs="Times New Roman"/>
          <w:sz w:val="24"/>
          <w:szCs w:val="24"/>
          <w:lang w:val="en-US"/>
        </w:rPr>
        <w:t>Pr</w:t>
      </w:r>
      <w:r w:rsidR="00E7231D" w:rsidRPr="00E7231D">
        <w:rPr>
          <w:rFonts w:ascii="Times New Roman" w:hAnsi="Times New Roman" w:cs="Times New Roman"/>
          <w:sz w:val="24"/>
          <w:szCs w:val="24"/>
          <w:lang w:val="en-US"/>
        </w:rPr>
        <w:t>oject</w:t>
      </w:r>
    </w:p>
    <w:p w14:paraId="29876349" w14:textId="4A8381E8" w:rsidR="002B5E9B" w:rsidRDefault="002B5E9B" w:rsidP="00D332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7231D">
        <w:rPr>
          <w:rFonts w:ascii="Times New Roman" w:hAnsi="Times New Roman" w:cs="Times New Roman"/>
          <w:sz w:val="24"/>
          <w:szCs w:val="24"/>
          <w:lang w:val="en-US"/>
        </w:rPr>
        <w:t>Semester Examination</w:t>
      </w:r>
    </w:p>
    <w:p w14:paraId="321B73DA" w14:textId="77777777" w:rsidR="00E7231D" w:rsidRPr="00E7231D" w:rsidRDefault="00E7231D" w:rsidP="00E7231D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49F8AAF4" w14:textId="77777777" w:rsidR="002B5E9B" w:rsidRPr="00E7231D" w:rsidRDefault="002B5E9B" w:rsidP="00E72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7231D">
        <w:rPr>
          <w:rFonts w:ascii="Times New Roman" w:hAnsi="Times New Roman" w:cs="Times New Roman"/>
          <w:b/>
          <w:bCs/>
          <w:sz w:val="24"/>
          <w:szCs w:val="24"/>
          <w:lang w:val="en-US"/>
        </w:rPr>
        <w:t>Tentative Dates of Assessment:</w:t>
      </w:r>
    </w:p>
    <w:p w14:paraId="55DAA37A" w14:textId="36D3A5CF" w:rsidR="002B5E9B" w:rsidRDefault="00E7231D" w:rsidP="00E7231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Test- 31</w:t>
      </w:r>
      <w:r w:rsidRPr="00E7231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August, October</w:t>
      </w:r>
    </w:p>
    <w:p w14:paraId="708CC638" w14:textId="592EF3B2" w:rsidR="00E7231D" w:rsidRPr="00E7231D" w:rsidRDefault="00E7231D" w:rsidP="00E7231D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Assignment- September 28</w:t>
      </w:r>
      <w:r w:rsidRPr="00E7231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08A98E7" w14:textId="77777777" w:rsidR="00C0079D" w:rsidRDefault="00C0079D"/>
    <w:sectPr w:rsidR="00C00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11CD"/>
    <w:multiLevelType w:val="hybridMultilevel"/>
    <w:tmpl w:val="228CB90C"/>
    <w:lvl w:ilvl="0" w:tplc="D9EA7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54AB6"/>
    <w:multiLevelType w:val="hybridMultilevel"/>
    <w:tmpl w:val="06C8914C"/>
    <w:lvl w:ilvl="0" w:tplc="E9DC4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A6654"/>
    <w:multiLevelType w:val="hybridMultilevel"/>
    <w:tmpl w:val="2CECC83E"/>
    <w:lvl w:ilvl="0" w:tplc="6F00F26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60223CDA"/>
    <w:multiLevelType w:val="hybridMultilevel"/>
    <w:tmpl w:val="8F367490"/>
    <w:lvl w:ilvl="0" w:tplc="22102C12">
      <w:numFmt w:val="bullet"/>
      <w:lvlText w:val="-"/>
      <w:lvlJc w:val="left"/>
      <w:pPr>
        <w:ind w:left="780" w:hanging="360"/>
      </w:pPr>
      <w:rPr>
        <w:rFonts w:ascii="Times New Roman" w:eastAsia="MS Mincho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0417219"/>
    <w:multiLevelType w:val="hybridMultilevel"/>
    <w:tmpl w:val="A6CC8142"/>
    <w:lvl w:ilvl="0" w:tplc="D29AF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B7041"/>
    <w:multiLevelType w:val="hybridMultilevel"/>
    <w:tmpl w:val="D756C128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8564E"/>
    <w:multiLevelType w:val="hybridMultilevel"/>
    <w:tmpl w:val="4E36D09A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65EE9"/>
    <w:multiLevelType w:val="hybridMultilevel"/>
    <w:tmpl w:val="9794B4D8"/>
    <w:lvl w:ilvl="0" w:tplc="F9002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2653"/>
    <w:multiLevelType w:val="hybridMultilevel"/>
    <w:tmpl w:val="9CD2A21A"/>
    <w:lvl w:ilvl="0" w:tplc="CFEAE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896278">
    <w:abstractNumId w:val="8"/>
  </w:num>
  <w:num w:numId="2" w16cid:durableId="196650387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9172499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5126476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55377913">
    <w:abstractNumId w:val="4"/>
  </w:num>
  <w:num w:numId="6" w16cid:durableId="10111887">
    <w:abstractNumId w:val="1"/>
  </w:num>
  <w:num w:numId="7" w16cid:durableId="1355958119">
    <w:abstractNumId w:val="0"/>
  </w:num>
  <w:num w:numId="8" w16cid:durableId="1265307408">
    <w:abstractNumId w:val="7"/>
  </w:num>
  <w:num w:numId="9" w16cid:durableId="1428191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25"/>
    <w:rsid w:val="002B5E9B"/>
    <w:rsid w:val="00865FD9"/>
    <w:rsid w:val="008B2789"/>
    <w:rsid w:val="009D50A2"/>
    <w:rsid w:val="00C0079D"/>
    <w:rsid w:val="00C05DE8"/>
    <w:rsid w:val="00D33270"/>
    <w:rsid w:val="00E64916"/>
    <w:rsid w:val="00E7231D"/>
    <w:rsid w:val="00E9789C"/>
    <w:rsid w:val="00FA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8769E"/>
  <w15:chartTrackingRefBased/>
  <w15:docId w15:val="{C96607FA-962C-48B6-B6FC-1A64135C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89C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E9789C"/>
  </w:style>
  <w:style w:type="paragraph" w:styleId="NoSpacing">
    <w:name w:val="No Spacing"/>
    <w:basedOn w:val="Normal"/>
    <w:link w:val="NoSpacingChar"/>
    <w:uiPriority w:val="1"/>
    <w:qFormat/>
    <w:rsid w:val="00E978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07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50A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2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ralindiaonline.org/en/library/resource/world-migration-report-202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.org/en/development/desa/population/publications/pdf/mortality/WMR2017/WMR2017_Repor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.org/development/desa/pd/sites/www.un.org.development.desa.pd/files/files/documents/2020/Feb/un_2015_worldfertilitypatterns_databooklet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pgp.inflibnet.ac.in/Home/ViewSubject?catid=mboQYp8aUCq5dZlrOIr+3w==" TargetMode="External"/><Relationship Id="rId10" Type="http://schemas.openxmlformats.org/officeDocument/2006/relationships/hyperlink" Target="https://hdr.undp.org/system/files/documents/global-report-document/hdr2021-22pdf_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gp.inflibnet.ac.in/epgpdata/uploads/epgp_content/S000453PO/P001844/M029724/ET/1525153905Module-2PS_MU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Ms.Anuradha Shankar</dc:creator>
  <cp:keywords/>
  <dc:description/>
  <cp:lastModifiedBy>Ms.Anuradha Shankar</cp:lastModifiedBy>
  <cp:revision>2</cp:revision>
  <dcterms:created xsi:type="dcterms:W3CDTF">2022-09-13T10:22:00Z</dcterms:created>
  <dcterms:modified xsi:type="dcterms:W3CDTF">2022-09-13T11:08:00Z</dcterms:modified>
</cp:coreProperties>
</file>